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11" w:rsidRDefault="00CC7869" w:rsidP="00C57477">
      <w:pPr>
        <w:jc w:val="center"/>
      </w:pPr>
      <w:r>
        <w:rPr>
          <w:b/>
          <w:sz w:val="28"/>
          <w:szCs w:val="28"/>
        </w:rPr>
        <w:t xml:space="preserve">Yaesu FTM-400DR Firmware </w:t>
      </w:r>
      <w:proofErr w:type="gramStart"/>
      <w:r>
        <w:rPr>
          <w:b/>
          <w:sz w:val="28"/>
          <w:szCs w:val="28"/>
        </w:rPr>
        <w:t>upgrade</w:t>
      </w:r>
      <w:proofErr w:type="gramEnd"/>
      <w:r>
        <w:rPr>
          <w:b/>
          <w:sz w:val="28"/>
          <w:szCs w:val="28"/>
        </w:rPr>
        <w:t xml:space="preserve"> hints and tricks</w:t>
      </w:r>
    </w:p>
    <w:p w:rsidR="00573F11" w:rsidRPr="00573F11" w:rsidRDefault="00573F11" w:rsidP="00573F11">
      <w:pPr>
        <w:pStyle w:val="ListParagraph"/>
        <w:numPr>
          <w:ilvl w:val="0"/>
          <w:numId w:val="1"/>
        </w:numPr>
      </w:pPr>
      <w:r w:rsidRPr="00CC7869">
        <w:rPr>
          <w:rFonts w:ascii="Calibri" w:hAnsi="Calibri"/>
          <w:b/>
          <w:color w:val="1F497D"/>
          <w:sz w:val="22"/>
          <w:szCs w:val="22"/>
          <w:u w:val="single"/>
        </w:rPr>
        <w:t>Make sure</w:t>
      </w:r>
      <w:r>
        <w:rPr>
          <w:rFonts w:ascii="Calibri" w:hAnsi="Calibri"/>
          <w:color w:val="1F497D"/>
          <w:sz w:val="22"/>
          <w:szCs w:val="22"/>
        </w:rPr>
        <w:t xml:space="preserve"> you have a current backup on your </w:t>
      </w:r>
      <w:proofErr w:type="gramStart"/>
      <w:r>
        <w:rPr>
          <w:rFonts w:ascii="Calibri" w:hAnsi="Calibri"/>
          <w:color w:val="1F497D"/>
          <w:sz w:val="22"/>
          <w:szCs w:val="22"/>
        </w:rPr>
        <w:t>sd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card to restore your data after factory reset.</w:t>
      </w:r>
    </w:p>
    <w:p w:rsidR="00573F11" w:rsidRPr="00573F11" w:rsidRDefault="00573F11" w:rsidP="00573F11">
      <w:pPr>
        <w:pStyle w:val="ListParagraph"/>
        <w:numPr>
          <w:ilvl w:val="0"/>
          <w:numId w:val="1"/>
        </w:numPr>
      </w:pPr>
      <w:r>
        <w:rPr>
          <w:rFonts w:ascii="Calibri" w:hAnsi="Calibri"/>
          <w:color w:val="1F497D"/>
          <w:sz w:val="22"/>
          <w:szCs w:val="22"/>
        </w:rPr>
        <w:t xml:space="preserve">Check your firmware levels before and after. Hold setup key 1 second, go into Reset/Clone. Main and Panel </w:t>
      </w:r>
      <w:r w:rsidR="00CC7869">
        <w:rPr>
          <w:rFonts w:ascii="Calibri" w:hAnsi="Calibri"/>
          <w:color w:val="1F497D"/>
          <w:sz w:val="22"/>
          <w:szCs w:val="22"/>
        </w:rPr>
        <w:t>versions</w:t>
      </w:r>
      <w:r>
        <w:rPr>
          <w:rFonts w:ascii="Calibri" w:hAnsi="Calibri"/>
          <w:color w:val="1F497D"/>
          <w:sz w:val="22"/>
          <w:szCs w:val="22"/>
        </w:rPr>
        <w:t xml:space="preserve"> at top. While in setup, go to TX/</w:t>
      </w:r>
      <w:proofErr w:type="spellStart"/>
      <w:r>
        <w:rPr>
          <w:rFonts w:ascii="Calibri" w:hAnsi="Calibri"/>
          <w:color w:val="1F497D"/>
          <w:sz w:val="22"/>
          <w:szCs w:val="22"/>
        </w:rPr>
        <w:t>RX</w:t>
      </w:r>
      <w:proofErr w:type="gramStart"/>
      <w:r>
        <w:rPr>
          <w:rFonts w:ascii="Calibri" w:hAnsi="Calibri"/>
          <w:color w:val="1F497D"/>
          <w:sz w:val="22"/>
          <w:szCs w:val="22"/>
        </w:rPr>
        <w:t>,Digital,down</w:t>
      </w:r>
      <w:proofErr w:type="spellEnd"/>
      <w:proofErr w:type="gramEnd"/>
      <w:r>
        <w:rPr>
          <w:rFonts w:ascii="Calibri" w:hAnsi="Calibri"/>
          <w:color w:val="1F497D"/>
          <w:sz w:val="22"/>
          <w:szCs w:val="22"/>
        </w:rPr>
        <w:t xml:space="preserve"> to item 7 for DSP version</w:t>
      </w:r>
      <w:r w:rsidR="00CC7869">
        <w:rPr>
          <w:rFonts w:ascii="Calibri" w:hAnsi="Calibri"/>
          <w:color w:val="1F497D"/>
          <w:sz w:val="22"/>
          <w:szCs w:val="22"/>
        </w:rPr>
        <w:t>. You may be up to date and not even need to do some or all of the firmware upgrade.</w:t>
      </w:r>
    </w:p>
    <w:p w:rsidR="00573F11" w:rsidRDefault="00573F11" w:rsidP="00573F11">
      <w:pPr>
        <w:pStyle w:val="ListParagraph"/>
        <w:numPr>
          <w:ilvl w:val="0"/>
          <w:numId w:val="1"/>
        </w:numPr>
      </w:pPr>
      <w:r>
        <w:rPr>
          <w:rFonts w:ascii="Calibri" w:hAnsi="Calibri"/>
          <w:color w:val="1F497D"/>
          <w:sz w:val="22"/>
          <w:szCs w:val="22"/>
        </w:rPr>
        <w:t xml:space="preserve">Install usb cable drivers prior to connecting to radio. Follow directions from </w:t>
      </w:r>
      <w:proofErr w:type="spellStart"/>
      <w:r>
        <w:rPr>
          <w:rFonts w:ascii="Calibri" w:hAnsi="Calibri"/>
          <w:color w:val="1F497D"/>
          <w:sz w:val="22"/>
          <w:szCs w:val="22"/>
        </w:rPr>
        <w:t>Yaesu’s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website</w:t>
      </w:r>
      <w:r w:rsidR="00CC7869">
        <w:rPr>
          <w:rFonts w:ascii="Calibri" w:hAnsi="Calibri"/>
          <w:color w:val="1F497D"/>
          <w:sz w:val="22"/>
          <w:szCs w:val="22"/>
        </w:rPr>
        <w:t xml:space="preserve"> paper work.</w:t>
      </w:r>
    </w:p>
    <w:p w:rsidR="00573F11" w:rsidRDefault="00573F11" w:rsidP="00573F11">
      <w:pPr>
        <w:pStyle w:val="ListParagraph"/>
        <w:numPr>
          <w:ilvl w:val="0"/>
          <w:numId w:val="1"/>
        </w:numPr>
      </w:pPr>
      <w:r>
        <w:rPr>
          <w:rFonts w:ascii="Calibri" w:hAnsi="Calibri"/>
          <w:color w:val="1F497D"/>
          <w:sz w:val="22"/>
          <w:szCs w:val="22"/>
        </w:rPr>
        <w:t xml:space="preserve">Remove radio from vehicle and place on workbench/table. Might as well bring in the control head and cable, </w:t>
      </w:r>
      <w:proofErr w:type="spellStart"/>
      <w:r>
        <w:rPr>
          <w:rFonts w:ascii="Calibri" w:hAnsi="Calibri"/>
          <w:color w:val="1F497D"/>
          <w:sz w:val="22"/>
          <w:szCs w:val="22"/>
        </w:rPr>
        <w:t>your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will need it to do the second DSP upgrade.</w:t>
      </w:r>
    </w:p>
    <w:p w:rsidR="00573F11" w:rsidRDefault="00573F11" w:rsidP="00573F11">
      <w:pPr>
        <w:pStyle w:val="ListParagraph"/>
        <w:numPr>
          <w:ilvl w:val="0"/>
          <w:numId w:val="1"/>
        </w:numPr>
      </w:pPr>
      <w:r>
        <w:rPr>
          <w:rFonts w:ascii="Calibri" w:hAnsi="Calibri"/>
          <w:color w:val="1F497D"/>
          <w:sz w:val="22"/>
          <w:szCs w:val="22"/>
        </w:rPr>
        <w:t>Remove cover place radio into boot mode (see picture, switch near processor in corner of transceiver)</w:t>
      </w:r>
    </w:p>
    <w:p w:rsidR="00573F11" w:rsidRDefault="00573F11" w:rsidP="00573F11">
      <w:pPr>
        <w:pStyle w:val="ListParagraph"/>
        <w:numPr>
          <w:ilvl w:val="0"/>
          <w:numId w:val="1"/>
        </w:numPr>
      </w:pPr>
      <w:r>
        <w:rPr>
          <w:rFonts w:ascii="Calibri" w:hAnsi="Calibri"/>
          <w:color w:val="1F497D"/>
          <w:sz w:val="22"/>
          <w:szCs w:val="22"/>
        </w:rPr>
        <w:t xml:space="preserve">Connect USB cable to laptop and radio. </w:t>
      </w:r>
    </w:p>
    <w:p w:rsidR="00573F11" w:rsidRDefault="00573F11" w:rsidP="00573F11">
      <w:pPr>
        <w:pStyle w:val="ListParagraph"/>
        <w:numPr>
          <w:ilvl w:val="0"/>
          <w:numId w:val="1"/>
        </w:numPr>
      </w:pPr>
      <w:r>
        <w:rPr>
          <w:rFonts w:ascii="Calibri" w:hAnsi="Calibri"/>
          <w:color w:val="1F497D"/>
          <w:sz w:val="22"/>
          <w:szCs w:val="22"/>
        </w:rPr>
        <w:t xml:space="preserve">Apply power to radio, execute file, choose correct com port and do upgrade. </w:t>
      </w:r>
    </w:p>
    <w:p w:rsidR="00573F11" w:rsidRDefault="00573F11" w:rsidP="00573F11">
      <w:pPr>
        <w:pStyle w:val="ListParagraph"/>
        <w:numPr>
          <w:ilvl w:val="0"/>
          <w:numId w:val="1"/>
        </w:numPr>
      </w:pPr>
      <w:r>
        <w:rPr>
          <w:rFonts w:ascii="Calibri" w:hAnsi="Calibri"/>
          <w:color w:val="1F497D"/>
          <w:sz w:val="22"/>
          <w:szCs w:val="22"/>
        </w:rPr>
        <w:t>Remove power, place boot switch back into run mode. Reinstall cover</w:t>
      </w:r>
    </w:p>
    <w:p w:rsidR="00573F11" w:rsidRDefault="00573F11" w:rsidP="00573F11">
      <w:pPr>
        <w:pStyle w:val="ListParagraph"/>
        <w:numPr>
          <w:ilvl w:val="0"/>
          <w:numId w:val="1"/>
        </w:numPr>
      </w:pPr>
      <w:r>
        <w:rPr>
          <w:rFonts w:ascii="Calibri" w:hAnsi="Calibri"/>
          <w:color w:val="1F497D"/>
          <w:sz w:val="22"/>
          <w:szCs w:val="22"/>
        </w:rPr>
        <w:t xml:space="preserve">Connect radio to control head, power up and do a </w:t>
      </w:r>
      <w:r>
        <w:rPr>
          <w:rFonts w:ascii="Calibri" w:hAnsi="Calibri"/>
          <w:b/>
          <w:bCs/>
          <w:color w:val="1F497D"/>
          <w:sz w:val="22"/>
          <w:szCs w:val="22"/>
          <w:u w:val="single"/>
        </w:rPr>
        <w:t>factory reset</w:t>
      </w:r>
      <w:proofErr w:type="gramStart"/>
      <w:r>
        <w:rPr>
          <w:rFonts w:ascii="Calibri" w:hAnsi="Calibri"/>
          <w:color w:val="1F497D"/>
          <w:sz w:val="22"/>
          <w:szCs w:val="22"/>
        </w:rPr>
        <w:t>..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***** </w:t>
      </w:r>
      <w:r>
        <w:rPr>
          <w:rFonts w:ascii="Calibri" w:hAnsi="Calibri"/>
          <w:b/>
          <w:bCs/>
          <w:color w:val="1F497D"/>
          <w:sz w:val="28"/>
          <w:szCs w:val="28"/>
        </w:rPr>
        <w:t>WARNING</w:t>
      </w:r>
      <w:r>
        <w:rPr>
          <w:rFonts w:ascii="Calibri" w:hAnsi="Calibri"/>
          <w:color w:val="1F497D"/>
          <w:sz w:val="22"/>
          <w:szCs w:val="22"/>
        </w:rPr>
        <w:t xml:space="preserve">***** you will lose all data, make sure you have a current backup on your micro </w:t>
      </w:r>
      <w:proofErr w:type="gramStart"/>
      <w:r>
        <w:rPr>
          <w:rFonts w:ascii="Calibri" w:hAnsi="Calibri"/>
          <w:color w:val="1F497D"/>
          <w:sz w:val="22"/>
          <w:szCs w:val="22"/>
        </w:rPr>
        <w:t>sd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card, you will need to restore your programming back into radio.</w:t>
      </w:r>
    </w:p>
    <w:p w:rsidR="00573F11" w:rsidRPr="00CC7869" w:rsidRDefault="00573F11" w:rsidP="00573F11">
      <w:pPr>
        <w:pStyle w:val="ListParagraph"/>
        <w:numPr>
          <w:ilvl w:val="0"/>
          <w:numId w:val="1"/>
        </w:numPr>
      </w:pPr>
      <w:r>
        <w:rPr>
          <w:rFonts w:ascii="Calibri" w:hAnsi="Calibri"/>
          <w:color w:val="1F497D"/>
          <w:sz w:val="22"/>
          <w:szCs w:val="22"/>
        </w:rPr>
        <w:t>Finally, install the DSP update.</w:t>
      </w:r>
    </w:p>
    <w:p w:rsidR="00CC7869" w:rsidRDefault="00CC7869" w:rsidP="00CC7869"/>
    <w:p w:rsidR="00C57477" w:rsidRDefault="00CC7869">
      <w:r>
        <w:t xml:space="preserve">Enjoy, </w:t>
      </w:r>
    </w:p>
    <w:p w:rsidR="00573F11" w:rsidRDefault="00CC7869">
      <w:r>
        <w:t>73</w:t>
      </w:r>
      <w:r w:rsidR="00C57477">
        <w:t>….</w:t>
      </w:r>
      <w:r>
        <w:t xml:space="preserve"> KC9NRO</w:t>
      </w:r>
    </w:p>
    <w:p w:rsidR="00573F11" w:rsidRDefault="00573F11">
      <w:r>
        <w:rPr>
          <w:noProof/>
        </w:rPr>
        <w:drawing>
          <wp:inline distT="0" distB="0" distL="0" distR="0">
            <wp:extent cx="4572000" cy="4220882"/>
            <wp:effectExtent l="19050" t="0" r="0" b="0"/>
            <wp:docPr id="1" name="Picture 1" descr="C:\Users\Greg\AppData\Local\Microsoft\Windows\Temporary Internet Files\Content.Word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g\AppData\Local\Microsoft\Windows\Temporary Internet Files\Content.Word\FullSizeRen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22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3F11" w:rsidSect="00573F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12F03"/>
    <w:multiLevelType w:val="hybridMultilevel"/>
    <w:tmpl w:val="3F284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3F11"/>
    <w:rsid w:val="003B2F82"/>
    <w:rsid w:val="00573F11"/>
    <w:rsid w:val="00C57477"/>
    <w:rsid w:val="00CC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F1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2</cp:revision>
  <dcterms:created xsi:type="dcterms:W3CDTF">2015-02-08T18:15:00Z</dcterms:created>
  <dcterms:modified xsi:type="dcterms:W3CDTF">2015-02-08T18:15:00Z</dcterms:modified>
</cp:coreProperties>
</file>